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A828D">
      <w:pPr>
        <w:rPr>
          <w:rFonts w:hint="default" w:ascii="Nimbus Roman No9 L" w:hAnsi="Nimbus Roman No9 L" w:eastAsia="黑体" w:cs="Nimbus Roman No9 L"/>
          <w:color w:val="000000"/>
          <w:szCs w:val="34"/>
        </w:rPr>
      </w:pPr>
      <w:r>
        <w:rPr>
          <w:rFonts w:hint="default" w:ascii="Nimbus Roman No9 L" w:hAnsi="Nimbus Roman No9 L" w:eastAsia="黑体" w:cs="Nimbus Roman No9 L"/>
          <w:color w:val="000000"/>
          <w:szCs w:val="34"/>
        </w:rPr>
        <w:t>附件5</w:t>
      </w:r>
    </w:p>
    <w:p w14:paraId="08389C1B">
      <w:pPr>
        <w:jc w:val="center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sz w:val="44"/>
          <w:szCs w:val="44"/>
        </w:rPr>
        <w:t>监督员职责</w:t>
      </w:r>
    </w:p>
    <w:bookmarkEnd w:id="0"/>
    <w:p w14:paraId="7DBB4FC0">
      <w:pPr>
        <w:ind w:firstLine="666" w:firstLineChars="196"/>
        <w:rPr>
          <w:rFonts w:hint="default" w:ascii="Nimbus Roman No9 L" w:hAnsi="Nimbus Roman No9 L" w:cs="Nimbus Roman No9 L"/>
          <w:color w:val="000000"/>
          <w:szCs w:val="34"/>
        </w:rPr>
      </w:pPr>
    </w:p>
    <w:p w14:paraId="7969A01C">
      <w:pPr>
        <w:ind w:firstLine="627" w:firstLineChars="196"/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一、面试开始前15分钟，与记分员一起领取本考场试题袋，核对试题袋上标注使用的时间与面试时间一致后签字确认，将试题袋交本考场主评</w:t>
      </w:r>
      <w:r>
        <w:rPr>
          <w:rFonts w:hint="default" w:ascii="Nimbus Roman No9 L" w:hAnsi="Nimbus Roman No9 L" w:cs="Nimbus Roman No9 L"/>
          <w:color w:val="000000"/>
          <w:sz w:val="32"/>
          <w:szCs w:val="32"/>
          <w:lang w:eastAsia="zh-CN"/>
        </w:rPr>
        <w:t>。</w:t>
      </w:r>
    </w:p>
    <w:p w14:paraId="22EC9B3A">
      <w:pPr>
        <w:ind w:firstLine="627" w:firstLineChars="196"/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eastAsia="zh-CN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  <w:lang w:eastAsia="zh-CN"/>
        </w:rPr>
        <w:t>二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、在主评委读完导语时开始计时，在面试规定时间结束，出现主评委未提示考生面试结束时间到情况时，由监督员向主评委作出提示，结束计时，监督员计时应准确无误</w:t>
      </w:r>
      <w:r>
        <w:rPr>
          <w:rFonts w:hint="default" w:ascii="Nimbus Roman No9 L" w:hAnsi="Nimbus Roman No9 L" w:cs="Nimbus Roman No9 L"/>
          <w:color w:val="000000"/>
          <w:sz w:val="32"/>
          <w:szCs w:val="32"/>
          <w:lang w:eastAsia="zh-CN"/>
        </w:rPr>
        <w:t>。</w:t>
      </w:r>
    </w:p>
    <w:p w14:paraId="31B1578F">
      <w:pPr>
        <w:ind w:firstLine="627" w:firstLineChars="196"/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eastAsia="zh-CN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  <w:lang w:eastAsia="zh-CN"/>
        </w:rPr>
        <w:t>三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、负责分管考场面试的纪律监察工作，对本面试考场评委履行职责情况、考生答题情况进行现场监督；在监督过程中，发现本考场内执考评委打分显失公平的，可以要求主评委组织合议，对情节严重的，可建议主评委予以更换</w:t>
      </w:r>
      <w:r>
        <w:rPr>
          <w:rFonts w:hint="default" w:ascii="Nimbus Roman No9 L" w:hAnsi="Nimbus Roman No9 L" w:cs="Nimbus Roman No9 L"/>
          <w:color w:val="000000"/>
          <w:sz w:val="32"/>
          <w:szCs w:val="32"/>
          <w:lang w:eastAsia="zh-CN"/>
        </w:rPr>
        <w:t>。</w:t>
      </w:r>
    </w:p>
    <w:p w14:paraId="2107B55A">
      <w:pPr>
        <w:ind w:firstLine="627" w:firstLineChars="196"/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eastAsia="zh-CN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  <w:lang w:eastAsia="zh-CN"/>
        </w:rPr>
        <w:t>四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、在每个考生的面试成绩汇总评定表上签字确认</w:t>
      </w:r>
      <w:r>
        <w:rPr>
          <w:rFonts w:hint="default" w:ascii="Nimbus Roman No9 L" w:hAnsi="Nimbus Roman No9 L" w:cs="Nimbus Roman No9 L"/>
          <w:color w:val="000000"/>
          <w:sz w:val="32"/>
          <w:szCs w:val="32"/>
          <w:lang w:eastAsia="zh-CN"/>
        </w:rPr>
        <w:t>。</w:t>
      </w:r>
    </w:p>
    <w:p w14:paraId="296BBDD2">
      <w:pPr>
        <w:ind w:firstLine="627" w:firstLineChars="196"/>
        <w:rPr>
          <w:rFonts w:hint="default" w:ascii="Nimbus Roman No9 L" w:hAnsi="Nimbus Roman No9 L" w:cs="Nimbus Roman No9 L"/>
          <w:color w:val="000000"/>
          <w:szCs w:val="34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  <w:lang w:eastAsia="zh-CN"/>
        </w:rPr>
        <w:t>五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、面试结束后，将试题本、面试评分表、成绩汇总表等各类信息记录单清点无误后，与记分员一起送交试卷组。</w:t>
      </w:r>
    </w:p>
    <w:p w14:paraId="451CC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2026-07-20T05:39:42Z</dcterms:created>
  <dc:creator>lenovo</dc:creator>
  <cp:lastModifiedBy>韩霜</cp:lastModifiedBy>
  <dcterms:modified xsi:type="dcterms:W3CDTF">2026-07-20T05:39:56Z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843E23D39E104A08930F7B8CB3598FFE_12</vt:lpwstr>
  </property>
</Properties>
</file>