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BA828D">
      <w:pPr>
        <w:rPr>
          <w:rFonts w:hint="default" w:ascii="Nimbus Roman No9 L" w:hAnsi="Nimbus Roman No9 L" w:eastAsia="黑体" w:cs="Nimbus Roman No9 L"/>
          <w:color w:val="000000"/>
          <w:szCs w:val="34"/>
        </w:rPr>
      </w:pPr>
      <w:r>
        <w:rPr>
          <w:rFonts w:hint="default" w:ascii="Nimbus Roman No9 L" w:hAnsi="Nimbus Roman No9 L" w:eastAsia="黑体" w:cs="Nimbus Roman No9 L"/>
          <w:color w:val="000000"/>
          <w:szCs w:val="34"/>
        </w:rPr>
        <w:t>附件5</w:t>
      </w:r>
    </w:p>
    <w:p w14:paraId="08389C1B">
      <w:pPr>
        <w:jc w:val="center"/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default" w:ascii="Nimbus Roman No9 L" w:hAnsi="Nimbus Roman No9 L" w:eastAsia="方正小标宋简体" w:cs="Nimbus Roman No9 L"/>
          <w:b w:val="0"/>
          <w:bCs w:val="0"/>
          <w:color w:val="000000"/>
          <w:sz w:val="44"/>
          <w:szCs w:val="44"/>
        </w:rPr>
        <w:t>监督员职责</w:t>
      </w:r>
    </w:p>
    <w:bookmarkEnd w:id="0"/>
    <w:p w14:paraId="7DBB4FC0">
      <w:pPr>
        <w:ind w:firstLine="666" w:firstLineChars="196"/>
        <w:rPr>
          <w:rFonts w:hint="default" w:ascii="Nimbus Roman No9 L" w:hAnsi="Nimbus Roman No9 L" w:cs="Nimbus Roman No9 L"/>
          <w:color w:val="000000"/>
          <w:szCs w:val="34"/>
        </w:rPr>
      </w:pPr>
    </w:p>
    <w:p w14:paraId="7969A01C">
      <w:pPr>
        <w:ind w:firstLine="627" w:firstLineChars="196"/>
        <w:rPr>
          <w:rFonts w:hint="default" w:ascii="Nimbus Roman No9 L" w:hAnsi="Nimbus Roman No9 L" w:eastAsia="仿宋_GB2312" w:cs="Nimbus Roman No9 L"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一、面试开始前15分钟，与记分员一起领取本考场试题袋，核对试题袋上标注使用的时间与面试时间一致后签字确认，将试题袋交本考场主评</w:t>
      </w: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。</w:t>
      </w:r>
    </w:p>
    <w:p w14:paraId="22EC9B3A">
      <w:pPr>
        <w:ind w:firstLine="627" w:firstLineChars="196"/>
        <w:rPr>
          <w:rFonts w:hint="default" w:ascii="Nimbus Roman No9 L" w:hAnsi="Nimbus Roman No9 L" w:eastAsia="仿宋_GB2312" w:cs="Nimbus Roman No9 L"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二</w:t>
      </w: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、在主评委读完导语时开始计时，在面试规定时间结束，出现主评委未提示考生面试结束时间到情况时，由监督员向主评委作出提示，结束计时，监督员计时应准确无误</w:t>
      </w: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。</w:t>
      </w:r>
    </w:p>
    <w:p w14:paraId="31B1578F">
      <w:pPr>
        <w:ind w:firstLine="627" w:firstLineChars="196"/>
        <w:rPr>
          <w:rFonts w:hint="default" w:ascii="Nimbus Roman No9 L" w:hAnsi="Nimbus Roman No9 L" w:eastAsia="仿宋_GB2312" w:cs="Nimbus Roman No9 L"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三</w:t>
      </w: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、负责分管考场面试的纪律监察工作，对本面试考场评委履行职责情况、考生答题情况进行现场监督；在监督过程中，发现本考场内执考评委打分显失公平的，可以要求主评委组织合议，对情节严重的，可建议主评委予以更换</w:t>
      </w: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。</w:t>
      </w:r>
    </w:p>
    <w:p w14:paraId="2107B55A">
      <w:pPr>
        <w:ind w:firstLine="627" w:firstLineChars="196"/>
        <w:rPr>
          <w:rFonts w:hint="default" w:ascii="Nimbus Roman No9 L" w:hAnsi="Nimbus Roman No9 L" w:eastAsia="仿宋_GB2312" w:cs="Nimbus Roman No9 L"/>
          <w:color w:val="000000"/>
          <w:sz w:val="32"/>
          <w:szCs w:val="32"/>
          <w:lang w:eastAsia="zh-CN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四</w:t>
      </w: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、在每个考生的面试成绩汇总评定表上签字确认</w:t>
      </w: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。</w:t>
      </w:r>
    </w:p>
    <w:p w14:paraId="296BBDD2">
      <w:pPr>
        <w:ind w:firstLine="627" w:firstLineChars="196"/>
        <w:rPr>
          <w:rFonts w:hint="default" w:ascii="Nimbus Roman No9 L" w:hAnsi="Nimbus Roman No9 L" w:cs="Nimbus Roman No9 L"/>
          <w:color w:val="000000"/>
          <w:szCs w:val="34"/>
        </w:rPr>
      </w:pPr>
      <w:r>
        <w:rPr>
          <w:rFonts w:hint="default" w:ascii="Nimbus Roman No9 L" w:hAnsi="Nimbus Roman No9 L" w:cs="Nimbus Roman No9 L"/>
          <w:color w:val="000000"/>
          <w:sz w:val="32"/>
          <w:szCs w:val="32"/>
          <w:lang w:eastAsia="zh-CN"/>
        </w:rPr>
        <w:t>五</w:t>
      </w:r>
      <w:r>
        <w:rPr>
          <w:rFonts w:hint="default" w:ascii="Nimbus Roman No9 L" w:hAnsi="Nimbus Roman No9 L" w:eastAsia="仿宋_GB2312" w:cs="Nimbus Roman No9 L"/>
          <w:color w:val="000000"/>
          <w:sz w:val="32"/>
          <w:szCs w:val="32"/>
        </w:rPr>
        <w:t>、面试结束后，将试题本、面试评分表、成绩汇总表等各类信息记录单清点无误后，与记分员一起送交试卷组。</w:t>
      </w:r>
    </w:p>
    <w:p w14:paraId="451CCB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 No9 L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5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2026-07-20T05:39:42Z</dcterms:created>
  <dc:creator>lenovo</dc:creator>
  <cp:lastModifiedBy>韩霜</cp:lastModifiedBy>
  <dcterms:modified xsi:type="dcterms:W3CDTF">2026-07-20T05:39:56Z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eyJoZGlkIjoiMTE1OWQ4YTA4NDU0NTE2YzY0MmRmODJiZTBjYTY5ZDMiLCJ1c2VySWQiOiIxMDA5MTM2MjkwIn0=</vt:lpwstr>
  </property>
  <property fmtid="{D5CDD505-2E9C-101B-9397-08002B2CF9AE}" pid="4" name="ICV">
    <vt:lpwstr>843E23D39E104A08930F7B8CB3598FFE_12</vt:lpwstr>
  </property>
</Properties>
</file>