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0A1CC">
      <w:pPr>
        <w:spacing w:line="600" w:lineRule="atLeast"/>
        <w:rPr>
          <w:rFonts w:hint="default" w:ascii="Nimbus Roman No9 L" w:hAnsi="Nimbus Roman No9 L" w:eastAsia="方正小标宋简体" w:cs="Nimbus Roman No9 L"/>
          <w:bCs/>
          <w:color w:val="000000"/>
          <w:sz w:val="44"/>
          <w:szCs w:val="44"/>
        </w:rPr>
      </w:pPr>
      <w:r>
        <w:rPr>
          <w:rFonts w:hint="default" w:ascii="Nimbus Roman No9 L" w:hAnsi="Nimbus Roman No9 L" w:eastAsia="黑体" w:cs="Nimbus Roman No9 L"/>
          <w:color w:val="000000"/>
          <w:szCs w:val="34"/>
        </w:rPr>
        <w:t>附件1</w:t>
      </w:r>
    </w:p>
    <w:p w14:paraId="621B6C56">
      <w:pPr>
        <w:spacing w:line="600" w:lineRule="atLeast"/>
        <w:jc w:val="center"/>
        <w:rPr>
          <w:rFonts w:hint="default" w:ascii="Nimbus Roman No9 L" w:hAnsi="Nimbus Roman No9 L" w:eastAsia="方正小标宋简体" w:cs="Nimbus Roman No9 L"/>
          <w:b w:val="0"/>
          <w:bCs/>
          <w:color w:val="000000"/>
          <w:sz w:val="44"/>
          <w:szCs w:val="44"/>
        </w:rPr>
      </w:pPr>
      <w:r>
        <w:rPr>
          <w:rFonts w:hint="default" w:ascii="Nimbus Roman No9 L" w:hAnsi="Nimbus Roman No9 L" w:eastAsia="方正小标宋简体" w:cs="Nimbus Roman No9 L"/>
          <w:b w:val="0"/>
          <w:bCs/>
          <w:color w:val="000000"/>
          <w:sz w:val="44"/>
          <w:szCs w:val="44"/>
        </w:rPr>
        <w:t>面试考场纪律</w:t>
      </w:r>
    </w:p>
    <w:p w14:paraId="12261844">
      <w:pPr>
        <w:ind w:firstLine="680" w:firstLineChars="200"/>
        <w:rPr>
          <w:rFonts w:hint="default" w:ascii="Nimbus Roman No9 L" w:hAnsi="Nimbus Roman No9 L" w:cs="Nimbus Roman No9 L"/>
          <w:color w:val="000000"/>
          <w:szCs w:val="34"/>
        </w:rPr>
      </w:pPr>
    </w:p>
    <w:p w14:paraId="7986253A">
      <w:pPr>
        <w:ind w:firstLine="640" w:firstLineChars="200"/>
        <w:rPr>
          <w:rFonts w:hint="default" w:ascii="Nimbus Roman No9 L" w:hAnsi="Nimbus Roman No9 L" w:cs="Nimbus Roman No9 L"/>
          <w:color w:val="000000"/>
          <w:sz w:val="32"/>
          <w:szCs w:val="32"/>
        </w:rPr>
      </w:pPr>
      <w:r>
        <w:rPr>
          <w:rFonts w:hint="default" w:ascii="Nimbus Roman No9 L" w:hAnsi="Nimbus Roman No9 L" w:cs="Nimbus Roman No9 L"/>
          <w:color w:val="000000"/>
          <w:sz w:val="32"/>
          <w:szCs w:val="32"/>
        </w:rPr>
        <w:t>一、在面试考场内要保持肃静，各种通讯工具一律不得带入面试考场，任何人不得在场内随意走动，与面试无关人员不允许进入面试考场。</w:t>
      </w:r>
    </w:p>
    <w:p w14:paraId="351F75FA">
      <w:pPr>
        <w:ind w:firstLine="640" w:firstLineChars="200"/>
        <w:rPr>
          <w:rFonts w:hint="default" w:ascii="Nimbus Roman No9 L" w:hAnsi="Nimbus Roman No9 L" w:cs="Nimbus Roman No9 L"/>
          <w:color w:val="000000"/>
          <w:sz w:val="32"/>
          <w:szCs w:val="32"/>
        </w:rPr>
      </w:pPr>
      <w:r>
        <w:rPr>
          <w:rFonts w:hint="default" w:ascii="Nimbus Roman No9 L" w:hAnsi="Nimbus Roman No9 L" w:cs="Nimbus Roman No9 L"/>
          <w:color w:val="000000"/>
          <w:sz w:val="32"/>
          <w:szCs w:val="32"/>
        </w:rPr>
        <w:t>二、考生面试前在候考室内通过抽签确定面试顺序，由工作人员按面试顺序逐个引导参加面试。</w:t>
      </w:r>
    </w:p>
    <w:p w14:paraId="568B5CDB">
      <w:pPr>
        <w:ind w:firstLine="640" w:firstLineChars="200"/>
        <w:rPr>
          <w:rFonts w:hint="default" w:ascii="Nimbus Roman No9 L" w:hAnsi="Nimbus Roman No9 L" w:cs="Nimbus Roman No9 L"/>
          <w:color w:val="000000"/>
          <w:sz w:val="32"/>
          <w:szCs w:val="32"/>
        </w:rPr>
      </w:pPr>
      <w:r>
        <w:rPr>
          <w:rFonts w:hint="default" w:ascii="Nimbus Roman No9 L" w:hAnsi="Nimbus Roman No9 L" w:cs="Nimbus Roman No9 L"/>
          <w:color w:val="000000"/>
          <w:sz w:val="32"/>
          <w:szCs w:val="32"/>
        </w:rPr>
        <w:t>三、考生应自觉遵守《面试</w:t>
      </w:r>
      <w:r>
        <w:rPr>
          <w:rFonts w:hint="default" w:ascii="Nimbus Roman No9 L" w:hAnsi="Nimbus Roman No9 L" w:cs="Nimbus Roman No9 L"/>
          <w:color w:val="000000"/>
          <w:sz w:val="32"/>
          <w:szCs w:val="32"/>
          <w:lang w:val="en-US" w:eastAsia="zh-CN"/>
        </w:rPr>
        <w:t>考生</w:t>
      </w:r>
      <w:r>
        <w:rPr>
          <w:rFonts w:hint="default" w:ascii="Nimbus Roman No9 L" w:hAnsi="Nimbus Roman No9 L" w:cs="Nimbus Roman No9 L"/>
          <w:color w:val="000000"/>
          <w:sz w:val="32"/>
          <w:szCs w:val="32"/>
        </w:rPr>
        <w:t>守则》。</w:t>
      </w:r>
    </w:p>
    <w:p w14:paraId="03B2B4CA">
      <w:pPr>
        <w:ind w:firstLine="640" w:firstLineChars="200"/>
        <w:rPr>
          <w:rFonts w:hint="default" w:ascii="Nimbus Roman No9 L" w:hAnsi="Nimbus Roman No9 L" w:cs="Nimbus Roman No9 L"/>
          <w:color w:val="000000"/>
          <w:sz w:val="32"/>
          <w:szCs w:val="32"/>
        </w:rPr>
      </w:pPr>
      <w:r>
        <w:rPr>
          <w:rFonts w:hint="default" w:ascii="Nimbus Roman No9 L" w:hAnsi="Nimbus Roman No9 L" w:cs="Nimbus Roman No9 L"/>
          <w:color w:val="000000"/>
          <w:sz w:val="32"/>
          <w:szCs w:val="32"/>
        </w:rPr>
        <w:t>四、评委要自觉遵守《面试评委守则》。</w:t>
      </w:r>
    </w:p>
    <w:p w14:paraId="1640DC74">
      <w:pPr>
        <w:ind w:firstLine="640" w:firstLineChars="200"/>
        <w:rPr>
          <w:rFonts w:hint="default" w:ascii="Nimbus Roman No9 L" w:hAnsi="Nimbus Roman No9 L" w:cs="Nimbus Roman No9 L"/>
          <w:color w:val="000000"/>
          <w:sz w:val="32"/>
          <w:szCs w:val="32"/>
        </w:rPr>
      </w:pPr>
      <w:r>
        <w:rPr>
          <w:rFonts w:hint="default" w:ascii="Nimbus Roman No9 L" w:hAnsi="Nimbus Roman No9 L" w:cs="Nimbus Roman No9 L"/>
          <w:color w:val="000000"/>
          <w:sz w:val="32"/>
          <w:szCs w:val="32"/>
        </w:rPr>
        <w:t>五、监督员要认真履行监督职责，对面试工作如有意见、建议和要求，可提前或在一名考生面试结束后，向主评委提出。</w:t>
      </w:r>
    </w:p>
    <w:p w14:paraId="17607EA1">
      <w:pPr>
        <w:ind w:firstLine="640" w:firstLineChars="200"/>
      </w:pPr>
      <w:r>
        <w:rPr>
          <w:rFonts w:hint="default" w:ascii="Nimbus Roman No9 L" w:hAnsi="Nimbus Roman No9 L" w:cs="Nimbus Roman No9 L"/>
          <w:color w:val="000000"/>
          <w:sz w:val="32"/>
          <w:szCs w:val="32"/>
        </w:rPr>
        <w:t>六、工作人员要密切配合评委，共同创造良好的面试环境，认真负责，努力工作，严守纪律，周到服务。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 No9 L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44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2026-07-20T05:35:49Z</dcterms:created>
  <dc:creator>lenovo</dc:creator>
  <cp:lastModifiedBy>韩霜</cp:lastModifiedBy>
  <dcterms:modified xsi:type="dcterms:W3CDTF">2026-07-20T05:36:53Z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eyJoZGlkIjoiMTE1OWQ4YTA4NDU0NTE2YzY0MmRmODJiZTBjYTY5ZDMiLCJ1c2VySWQiOiIxMDA5MTM2MjkwIn0=</vt:lpwstr>
  </property>
  <property fmtid="{D5CDD505-2E9C-101B-9397-08002B2CF9AE}" pid="4" name="ICV">
    <vt:lpwstr>499D08B6416A4406BF5CB177EBA11BC9_12</vt:lpwstr>
  </property>
</Properties>
</file>