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A80E8">
      <w:pPr>
        <w:spacing w:line="240" w:lineRule="auto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bookmarkStart w:id="0" w:name="_GoBack"/>
      <w:bookmarkEnd w:id="0"/>
    </w:p>
    <w:p w14:paraId="51DCC2D1">
      <w:pPr>
        <w:spacing w:line="240" w:lineRule="auto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03689B83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第二十届群星奖辽宁省入围终评作品（团队）表演人员变更名单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341"/>
        <w:gridCol w:w="1665"/>
        <w:gridCol w:w="1845"/>
        <w:gridCol w:w="6675"/>
      </w:tblGrid>
      <w:tr w14:paraId="126F1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DC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门类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0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作品名称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F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演出单位</w:t>
            </w:r>
          </w:p>
        </w:tc>
        <w:tc>
          <w:tcPr>
            <w:tcW w:w="8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B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表演人员</w:t>
            </w:r>
          </w:p>
        </w:tc>
      </w:tr>
      <w:tr w14:paraId="11D43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群众合唱团队</w:t>
            </w:r>
          </w:p>
        </w:tc>
        <w:tc>
          <w:tcPr>
            <w:tcW w:w="2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《忆秦娥·娄山关》《东北风》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3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沈阳市</w:t>
            </w:r>
          </w:p>
          <w:p w14:paraId="0CC47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群众艺术馆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原表演人员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06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徐云祥、邹若霖、侯欣悦、毛瀚霆、汤黎黎、孟婉彧、杜佳迪、闫宇琛、由伟东</w:t>
            </w:r>
          </w:p>
        </w:tc>
      </w:tr>
      <w:tr w14:paraId="4F736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3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B0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9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现表演人员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7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周冰、赫姜令、李昕阳、乔刘畅、王乐、唐涛、周昱廷、石宇佳、纪承新</w:t>
            </w:r>
          </w:p>
        </w:tc>
      </w:tr>
      <w:tr w14:paraId="45A30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B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D1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5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原辅导人员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闫蕾、毕丹</w:t>
            </w:r>
          </w:p>
        </w:tc>
      </w:tr>
      <w:tr w14:paraId="63463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2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A2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F0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D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现辅导人员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马婧威、闫蕾、毕丹</w:t>
            </w:r>
          </w:p>
        </w:tc>
      </w:tr>
    </w:tbl>
    <w:p w14:paraId="2DC1502A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2B11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3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2025-08-25T06:15:03Z</dcterms:created>
  <dc:creator>lenovo</dc:creator>
  <cp:lastModifiedBy>韩霜</cp:lastModifiedBy>
  <dcterms:modified xsi:type="dcterms:W3CDTF">2025-08-25T06:15:40Z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eyJoZGlkIjoiMTE1OWQ4YTA4NDU0NTE2YzY0MmRmODJiZTBjYTY5ZDMiLCJ1c2VySWQiOiIxMDA5MTM2MjkwIn0=</vt:lpwstr>
  </property>
  <property fmtid="{D5CDD505-2E9C-101B-9397-08002B2CF9AE}" pid="4" name="ICV">
    <vt:lpwstr>EFDD2F6971C24276BAE5F6B167B80C2A_12</vt:lpwstr>
  </property>
</Properties>
</file>