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FAE7B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8E5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45AF5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北票市博物馆馆藏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文物认定定级备案复核清单</w:t>
      </w:r>
    </w:p>
    <w:p w14:paraId="4E369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</w:p>
    <w:tbl>
      <w:tblPr>
        <w:tblStyle w:val="4"/>
        <w:tblW w:w="13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7"/>
        <w:gridCol w:w="1553"/>
        <w:gridCol w:w="2047"/>
        <w:gridCol w:w="2013"/>
        <w:gridCol w:w="1264"/>
      </w:tblGrid>
      <w:tr w14:paraId="6600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0" w:type="dxa"/>
            <w:noWrap w:val="0"/>
            <w:vAlign w:val="center"/>
          </w:tcPr>
          <w:p w14:paraId="4AF79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7" w:type="dxa"/>
            <w:noWrap w:val="0"/>
            <w:vAlign w:val="center"/>
          </w:tcPr>
          <w:p w14:paraId="22D49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文物名称</w:t>
            </w:r>
          </w:p>
        </w:tc>
        <w:tc>
          <w:tcPr>
            <w:tcW w:w="1553" w:type="dxa"/>
            <w:noWrap w:val="0"/>
            <w:vAlign w:val="center"/>
          </w:tcPr>
          <w:p w14:paraId="5FA46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总登记号</w:t>
            </w:r>
          </w:p>
        </w:tc>
        <w:tc>
          <w:tcPr>
            <w:tcW w:w="2047" w:type="dxa"/>
            <w:noWrap w:val="0"/>
            <w:vAlign w:val="center"/>
          </w:tcPr>
          <w:p w14:paraId="24573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年代</w:t>
            </w:r>
          </w:p>
        </w:tc>
        <w:tc>
          <w:tcPr>
            <w:tcW w:w="2013" w:type="dxa"/>
            <w:noWrap w:val="0"/>
            <w:vAlign w:val="center"/>
          </w:tcPr>
          <w:p w14:paraId="6C944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认定级别</w:t>
            </w:r>
          </w:p>
        </w:tc>
        <w:tc>
          <w:tcPr>
            <w:tcW w:w="1264" w:type="dxa"/>
            <w:noWrap w:val="0"/>
            <w:vAlign w:val="center"/>
          </w:tcPr>
          <w:p w14:paraId="20B8B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质地</w:t>
            </w:r>
          </w:p>
        </w:tc>
      </w:tr>
      <w:tr w14:paraId="215D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0" w:type="dxa"/>
            <w:noWrap w:val="0"/>
            <w:vAlign w:val="center"/>
          </w:tcPr>
          <w:p w14:paraId="7BC320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407" w:type="dxa"/>
            <w:noWrap w:val="0"/>
            <w:vAlign w:val="center"/>
          </w:tcPr>
          <w:p w14:paraId="1D8AF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val="en-US" w:eastAsia="zh-CN"/>
              </w:rPr>
              <w:t>十六国前燕流金铜銮镳</w:t>
            </w:r>
          </w:p>
        </w:tc>
        <w:tc>
          <w:tcPr>
            <w:tcW w:w="1553" w:type="dxa"/>
            <w:noWrap w:val="0"/>
            <w:vAlign w:val="center"/>
          </w:tcPr>
          <w:p w14:paraId="00077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1891</w:t>
            </w:r>
          </w:p>
        </w:tc>
        <w:tc>
          <w:tcPr>
            <w:tcW w:w="2047" w:type="dxa"/>
            <w:noWrap w:val="0"/>
            <w:vAlign w:val="center"/>
          </w:tcPr>
          <w:p w14:paraId="66714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val="en-US" w:eastAsia="zh-CN"/>
              </w:rPr>
              <w:t>十六国前燕</w:t>
            </w:r>
          </w:p>
        </w:tc>
        <w:tc>
          <w:tcPr>
            <w:tcW w:w="2013" w:type="dxa"/>
            <w:noWrap w:val="0"/>
            <w:vAlign w:val="center"/>
          </w:tcPr>
          <w:p w14:paraId="7530A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二级</w:t>
            </w:r>
          </w:p>
        </w:tc>
        <w:tc>
          <w:tcPr>
            <w:tcW w:w="1264" w:type="dxa"/>
            <w:noWrap w:val="0"/>
            <w:vAlign w:val="center"/>
          </w:tcPr>
          <w:p w14:paraId="0BF27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铜</w:t>
            </w:r>
          </w:p>
        </w:tc>
      </w:tr>
      <w:tr w14:paraId="41E1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0" w:type="dxa"/>
            <w:noWrap w:val="0"/>
            <w:vAlign w:val="center"/>
          </w:tcPr>
          <w:p w14:paraId="2BA0918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407" w:type="dxa"/>
            <w:noWrap w:val="0"/>
            <w:vAlign w:val="center"/>
          </w:tcPr>
          <w:p w14:paraId="0EFB5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val="en-US" w:eastAsia="zh-CN"/>
              </w:rPr>
              <w:t>十六国前燕流金铜带卡</w:t>
            </w:r>
          </w:p>
        </w:tc>
        <w:tc>
          <w:tcPr>
            <w:tcW w:w="1553" w:type="dxa"/>
            <w:noWrap w:val="0"/>
            <w:vAlign w:val="center"/>
          </w:tcPr>
          <w:p w14:paraId="23178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1892</w:t>
            </w:r>
          </w:p>
        </w:tc>
        <w:tc>
          <w:tcPr>
            <w:tcW w:w="2047" w:type="dxa"/>
            <w:noWrap w:val="0"/>
            <w:vAlign w:val="center"/>
          </w:tcPr>
          <w:p w14:paraId="0366A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val="en-US" w:eastAsia="zh-CN"/>
              </w:rPr>
              <w:t>十六国前燕</w:t>
            </w:r>
          </w:p>
        </w:tc>
        <w:tc>
          <w:tcPr>
            <w:tcW w:w="2013" w:type="dxa"/>
            <w:noWrap w:val="0"/>
            <w:vAlign w:val="center"/>
          </w:tcPr>
          <w:p w14:paraId="39F47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二级</w:t>
            </w:r>
          </w:p>
        </w:tc>
        <w:tc>
          <w:tcPr>
            <w:tcW w:w="1264" w:type="dxa"/>
            <w:noWrap w:val="0"/>
            <w:vAlign w:val="center"/>
          </w:tcPr>
          <w:p w14:paraId="5916D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铜</w:t>
            </w:r>
          </w:p>
        </w:tc>
      </w:tr>
      <w:tr w14:paraId="6649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0" w:type="dxa"/>
            <w:noWrap w:val="0"/>
            <w:vAlign w:val="center"/>
          </w:tcPr>
          <w:p w14:paraId="27350AC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407" w:type="dxa"/>
            <w:noWrap w:val="0"/>
            <w:vAlign w:val="center"/>
          </w:tcPr>
          <w:p w14:paraId="241FF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val="en-US" w:eastAsia="zh-CN"/>
              </w:rPr>
              <w:t>十六国前燕流金铜镂空凤纹鞍桥包片</w:t>
            </w:r>
          </w:p>
        </w:tc>
        <w:tc>
          <w:tcPr>
            <w:tcW w:w="1553" w:type="dxa"/>
            <w:noWrap w:val="0"/>
            <w:vAlign w:val="center"/>
          </w:tcPr>
          <w:p w14:paraId="60E99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1898</w:t>
            </w:r>
          </w:p>
        </w:tc>
        <w:tc>
          <w:tcPr>
            <w:tcW w:w="2047" w:type="dxa"/>
            <w:noWrap w:val="0"/>
            <w:vAlign w:val="center"/>
          </w:tcPr>
          <w:p w14:paraId="5BA04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val="en-US" w:eastAsia="zh-CN"/>
              </w:rPr>
              <w:t>十六国前燕</w:t>
            </w:r>
          </w:p>
        </w:tc>
        <w:tc>
          <w:tcPr>
            <w:tcW w:w="2013" w:type="dxa"/>
            <w:noWrap w:val="0"/>
            <w:vAlign w:val="center"/>
          </w:tcPr>
          <w:p w14:paraId="67E39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三级</w:t>
            </w:r>
          </w:p>
        </w:tc>
        <w:tc>
          <w:tcPr>
            <w:tcW w:w="1264" w:type="dxa"/>
            <w:noWrap w:val="0"/>
            <w:vAlign w:val="center"/>
          </w:tcPr>
          <w:p w14:paraId="5C6AD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铜</w:t>
            </w:r>
          </w:p>
        </w:tc>
      </w:tr>
      <w:tr w14:paraId="7780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0" w:type="dxa"/>
            <w:noWrap w:val="0"/>
            <w:vAlign w:val="center"/>
          </w:tcPr>
          <w:p w14:paraId="2E204BD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407" w:type="dxa"/>
            <w:noWrap w:val="0"/>
            <w:vAlign w:val="center"/>
          </w:tcPr>
          <w:p w14:paraId="7CD3D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辽四神纹石棺</w:t>
            </w:r>
          </w:p>
        </w:tc>
        <w:tc>
          <w:tcPr>
            <w:tcW w:w="1553" w:type="dxa"/>
            <w:noWrap w:val="0"/>
            <w:vAlign w:val="center"/>
          </w:tcPr>
          <w:p w14:paraId="48A13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1893</w:t>
            </w:r>
          </w:p>
        </w:tc>
        <w:tc>
          <w:tcPr>
            <w:tcW w:w="2047" w:type="dxa"/>
            <w:noWrap w:val="0"/>
            <w:vAlign w:val="center"/>
          </w:tcPr>
          <w:p w14:paraId="01F11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辽</w:t>
            </w:r>
          </w:p>
        </w:tc>
        <w:tc>
          <w:tcPr>
            <w:tcW w:w="2013" w:type="dxa"/>
            <w:noWrap w:val="0"/>
            <w:vAlign w:val="center"/>
          </w:tcPr>
          <w:p w14:paraId="53FF9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三级</w:t>
            </w:r>
          </w:p>
        </w:tc>
        <w:tc>
          <w:tcPr>
            <w:tcW w:w="1264" w:type="dxa"/>
            <w:noWrap w:val="0"/>
            <w:vAlign w:val="center"/>
          </w:tcPr>
          <w:p w14:paraId="037B2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石</w:t>
            </w:r>
          </w:p>
        </w:tc>
      </w:tr>
    </w:tbl>
    <w:p w14:paraId="47D72ED9"/>
    <w:p w14:paraId="469769D1">
      <w:bookmarkStart w:id="0" w:name="_GoBack"/>
      <w:bookmarkEnd w:id="0"/>
    </w:p>
    <w:sectPr>
      <w:pgSz w:w="16838" w:h="11906" w:orient="landscape"/>
      <w:pgMar w:top="1587" w:right="2041" w:bottom="1474" w:left="1928" w:header="851" w:footer="1361" w:gutter="0"/>
      <w:pgNumType w:fmt="decimal"/>
      <w:cols w:space="720" w:num="1"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C73A7"/>
    <w:multiLevelType w:val="singleLevel"/>
    <w:tmpl w:val="98FC73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6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2025-10-15T02:54:35Z</dcterms:created>
  <dc:creator>lenovo</dc:creator>
  <cp:lastModifiedBy>韩霜</cp:lastModifiedBy>
  <dcterms:modified xsi:type="dcterms:W3CDTF">2025-10-15T02:55:00Z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eyJoZGlkIjoiZTNjMTAzNzJmY2I4MWJhOTAzOGI0ZjAzYTFiNGQzM2MiLCJ1c2VySWQiOiIxMDA5MTM2MjkwIn0=</vt:lpwstr>
  </property>
  <property fmtid="{D5CDD505-2E9C-101B-9397-08002B2CF9AE}" pid="4" name="ICV">
    <vt:lpwstr>054697F12A2C4551A185410853084E57_12</vt:lpwstr>
  </property>
</Properties>
</file>